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A25" w:rsidRPr="00A47EAB" w:rsidRDefault="00D40A25" w:rsidP="00D40A25"/>
    <w:p w:rsidR="00D40A25" w:rsidRPr="00A47EAB" w:rsidRDefault="00D40A25" w:rsidP="00A6621D">
      <w:pPr>
        <w:spacing w:after="0" w:line="240" w:lineRule="auto"/>
        <w:jc w:val="center"/>
        <w:rPr>
          <w:rFonts w:ascii="Arial" w:hAnsi="Arial" w:cs="Arial"/>
          <w:b/>
          <w:sz w:val="48"/>
        </w:rPr>
      </w:pPr>
      <w:r w:rsidRPr="00A6621D">
        <w:rPr>
          <w:rFonts w:ascii="Arial" w:hAnsi="Arial" w:cs="Arial"/>
          <w:b/>
          <w:sz w:val="32"/>
        </w:rPr>
        <w:t>Уголовная ответственность</w:t>
      </w:r>
    </w:p>
    <w:p w:rsidR="00D40A25" w:rsidRDefault="00D40A25" w:rsidP="00A6621D">
      <w:pPr>
        <w:spacing w:after="0" w:line="240" w:lineRule="auto"/>
        <w:rPr>
          <w:rFonts w:ascii="Arial" w:hAnsi="Arial" w:cs="Arial"/>
          <w:b/>
          <w:sz w:val="32"/>
        </w:rPr>
      </w:pPr>
      <w:r w:rsidRPr="00A47EAB">
        <w:rPr>
          <w:rFonts w:ascii="Arial" w:hAnsi="Arial" w:cs="Arial"/>
          <w:b/>
          <w:sz w:val="32"/>
        </w:rPr>
        <w:t>в РФ начинается с достижением 14 летнего возраста.</w:t>
      </w:r>
    </w:p>
    <w:p w:rsidR="00A6621D" w:rsidRDefault="00A6621D" w:rsidP="00A6621D">
      <w:pPr>
        <w:spacing w:line="240" w:lineRule="auto"/>
        <w:jc w:val="center"/>
        <w:rPr>
          <w:rFonts w:ascii="Arial" w:hAnsi="Arial" w:cs="Arial"/>
          <w:b/>
          <w:sz w:val="24"/>
        </w:rPr>
      </w:pPr>
    </w:p>
    <w:p w:rsidR="00A6621D" w:rsidRDefault="00A6621D" w:rsidP="00A6621D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</w:t>
      </w:r>
      <w:r w:rsidRPr="00A6621D">
        <w:rPr>
          <w:rFonts w:ascii="Arial" w:hAnsi="Arial" w:cs="Arial"/>
          <w:b/>
          <w:sz w:val="24"/>
        </w:rPr>
        <w:t>РЕСТУПНОСТЬ НЕСОВЕРШЕННОЛЕТНИХ.</w:t>
      </w:r>
    </w:p>
    <w:p w:rsidR="00D40A25" w:rsidRPr="00D40A25" w:rsidRDefault="00D40A25" w:rsidP="00D40A25">
      <w:pPr>
        <w:jc w:val="both"/>
        <w:rPr>
          <w:rFonts w:ascii="Arial" w:hAnsi="Arial" w:cs="Arial"/>
          <w:b/>
        </w:rPr>
      </w:pPr>
      <w:r w:rsidRPr="00D40A25">
        <w:rPr>
          <w:rFonts w:ascii="Arial" w:hAnsi="Arial" w:cs="Arial"/>
          <w:b/>
        </w:rPr>
        <w:t xml:space="preserve">    Совокупность преступлений, совершенных лицами в возрасте от 14 до 18 лет.</w:t>
      </w:r>
    </w:p>
    <w:p w:rsidR="00D40A25" w:rsidRDefault="00D40A25" w:rsidP="00D40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40A25">
        <w:rPr>
          <w:rFonts w:ascii="Arial" w:hAnsi="Arial" w:cs="Arial"/>
        </w:rPr>
        <w:t>По действующему закону (ч. 1 ст. 20 УК) уголовной ответственности подлежит лицо, достигшее ко времени совершения преступления 16-летнего, а за совершение перечисленных в законе 20 преступлений (ч. 2 ст. 20 УК) - достигшее 14-летнего возраста</w:t>
      </w:r>
      <w:proofErr w:type="gramStart"/>
      <w:r w:rsidRPr="00D40A25">
        <w:rPr>
          <w:rFonts w:ascii="Arial" w:hAnsi="Arial" w:cs="Arial"/>
        </w:rPr>
        <w:t>.</w:t>
      </w:r>
      <w:proofErr w:type="gramEnd"/>
      <w:r w:rsidRPr="00D40A25">
        <w:rPr>
          <w:rFonts w:ascii="Arial" w:hAnsi="Arial" w:cs="Arial"/>
        </w:rPr>
        <w:t xml:space="preserve"> – </w:t>
      </w:r>
      <w:proofErr w:type="gramStart"/>
      <w:r w:rsidRPr="00D40A25">
        <w:rPr>
          <w:rFonts w:ascii="Arial" w:hAnsi="Arial" w:cs="Arial"/>
        </w:rPr>
        <w:t>у</w:t>
      </w:r>
      <w:proofErr w:type="gramEnd"/>
      <w:r w:rsidRPr="00D40A25">
        <w:rPr>
          <w:rFonts w:ascii="Arial" w:hAnsi="Arial" w:cs="Arial"/>
        </w:rPr>
        <w:t xml:space="preserve">бийство, кража, изнасилование, мошенничество, грабеж, разбой, вымогательство, хулиганство, бандитизм, </w:t>
      </w:r>
      <w:r w:rsidR="00A6621D">
        <w:rPr>
          <w:rFonts w:ascii="Arial" w:hAnsi="Arial" w:cs="Arial"/>
        </w:rPr>
        <w:t>угон автотранспортного средства и т.д.</w:t>
      </w:r>
    </w:p>
    <w:p w:rsidR="00A6621D" w:rsidRPr="00A47EAB" w:rsidRDefault="00A6621D" w:rsidP="00A6621D">
      <w:pPr>
        <w:jc w:val="both"/>
        <w:rPr>
          <w:rFonts w:ascii="Arial" w:hAnsi="Arial" w:cs="Arial"/>
          <w:sz w:val="4"/>
        </w:rPr>
      </w:pPr>
    </w:p>
    <w:p w:rsidR="00D40A25" w:rsidRPr="00D40A25" w:rsidRDefault="00D40A25" w:rsidP="00A6621D">
      <w:pPr>
        <w:jc w:val="center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АДМИНИСТРАТИВНЫЕ ПРАВОНАРУШЕНИЯ</w:t>
      </w:r>
      <w:r w:rsidRPr="00D40A25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6.8.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Незаконный оборот наркотических средств, психотропных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веществ или их аналогов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6.9.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Потребление наркоти</w:t>
      </w:r>
      <w:r>
        <w:rPr>
          <w:rFonts w:ascii="Arial" w:hAnsi="Arial" w:cs="Arial"/>
        </w:rPr>
        <w:t>ческих средств или психотропных веществ без назначения врача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6.11.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Занятие проституцией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7.17.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Уничтожение или повреждение чужого имущества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7.27.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Мелкое хищение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</w:rPr>
        <w:t>Статья 11.1</w:t>
      </w:r>
      <w:r w:rsidRPr="00D40A25">
        <w:rPr>
          <w:rFonts w:ascii="Arial" w:hAnsi="Arial" w:cs="Arial"/>
        </w:rPr>
        <w:t xml:space="preserve">. Действия, угрожающие безопасности движения </w:t>
      </w:r>
      <w:proofErr w:type="spellStart"/>
      <w:r w:rsidRPr="00D40A25">
        <w:rPr>
          <w:rFonts w:ascii="Arial" w:hAnsi="Arial" w:cs="Arial"/>
        </w:rPr>
        <w:t>нажелезнодорожном</w:t>
      </w:r>
      <w:proofErr w:type="spellEnd"/>
      <w:r w:rsidRPr="00D40A25">
        <w:rPr>
          <w:rFonts w:ascii="Arial" w:hAnsi="Arial" w:cs="Arial"/>
        </w:rPr>
        <w:t xml:space="preserve"> транспорте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</w:rPr>
        <w:t xml:space="preserve"> Статья 11.18</w:t>
      </w:r>
      <w:r w:rsidRPr="00D40A25">
        <w:rPr>
          <w:rFonts w:ascii="Arial" w:hAnsi="Arial" w:cs="Arial"/>
        </w:rPr>
        <w:t>. Безбилетный проезд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</w:rPr>
        <w:t>Статья 12.7</w:t>
      </w:r>
      <w:r w:rsidRPr="00D40A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D40A25">
        <w:rPr>
          <w:rFonts w:ascii="Arial" w:hAnsi="Arial" w:cs="Arial"/>
        </w:rPr>
        <w:t>Управление транспортным средством водителем, не имеющим права управления транспортным средством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12.8</w:t>
      </w:r>
      <w:r w:rsidRPr="00D40A25">
        <w:rPr>
          <w:rFonts w:ascii="Arial" w:hAnsi="Arial" w:cs="Arial"/>
        </w:rPr>
        <w:t>.Управление транспортным средством водителем, находящимся в состоянии опьянения, передача управления транспортным средством лицу, нах</w:t>
      </w:r>
      <w:r>
        <w:rPr>
          <w:rFonts w:ascii="Arial" w:hAnsi="Arial" w:cs="Arial"/>
        </w:rPr>
        <w:t>одящемуся в состоянии опьянения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12.24.</w:t>
      </w:r>
      <w:r w:rsidRPr="00D40A25">
        <w:rPr>
          <w:rFonts w:ascii="Arial" w:hAnsi="Arial" w:cs="Arial"/>
        </w:rPr>
        <w:t xml:space="preserve"> Нарушение Правил дорожного движения или пр</w:t>
      </w:r>
      <w:r>
        <w:rPr>
          <w:rFonts w:ascii="Arial" w:hAnsi="Arial" w:cs="Arial"/>
        </w:rPr>
        <w:t xml:space="preserve">авил эксплуатации </w:t>
      </w:r>
      <w:proofErr w:type="spellStart"/>
      <w:r>
        <w:rPr>
          <w:rFonts w:ascii="Arial" w:hAnsi="Arial" w:cs="Arial"/>
        </w:rPr>
        <w:t>транспортного</w:t>
      </w:r>
      <w:r w:rsidRPr="00D40A25">
        <w:rPr>
          <w:rFonts w:ascii="Arial" w:hAnsi="Arial" w:cs="Arial"/>
        </w:rPr>
        <w:t>средства</w:t>
      </w:r>
      <w:proofErr w:type="spellEnd"/>
      <w:r w:rsidRPr="00D40A25">
        <w:rPr>
          <w:rFonts w:ascii="Arial" w:hAnsi="Arial" w:cs="Arial"/>
        </w:rPr>
        <w:t>, повлекшее причинение легкого или средней тяже</w:t>
      </w:r>
      <w:r>
        <w:rPr>
          <w:rFonts w:ascii="Arial" w:hAnsi="Arial" w:cs="Arial"/>
        </w:rPr>
        <w:t>сти вреда здоровью потерпевшего</w:t>
      </w:r>
      <w:r w:rsidRPr="00D40A25">
        <w:rPr>
          <w:rFonts w:ascii="Arial" w:hAnsi="Arial" w:cs="Arial"/>
        </w:rPr>
        <w:t xml:space="preserve"> (в ред. Федерального закона от 22.04.2005 N 38-ФЗ)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12.29</w:t>
      </w:r>
      <w:r w:rsidRPr="00D40A25">
        <w:rPr>
          <w:rFonts w:ascii="Arial" w:hAnsi="Arial" w:cs="Arial"/>
        </w:rPr>
        <w:t>. Нарушение Правил дорожного движения пешеходом или иным лицом,   в процессе дорожного движения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19.3</w:t>
      </w:r>
      <w:r w:rsidRPr="00D40A25">
        <w:rPr>
          <w:rFonts w:ascii="Arial" w:hAnsi="Arial" w:cs="Arial"/>
        </w:rPr>
        <w:t xml:space="preserve">. Неповиновение законному распоряжению сотрудника  милиции, военнослужащего, сотрудника органов по </w:t>
      </w:r>
      <w:proofErr w:type="gramStart"/>
      <w:r w:rsidRPr="00D40A25">
        <w:rPr>
          <w:rFonts w:ascii="Arial" w:hAnsi="Arial" w:cs="Arial"/>
        </w:rPr>
        <w:t>контролю за</w:t>
      </w:r>
      <w:proofErr w:type="gramEnd"/>
      <w:r w:rsidRPr="00D40A25">
        <w:rPr>
          <w:rFonts w:ascii="Arial" w:hAnsi="Arial" w:cs="Arial"/>
        </w:rPr>
        <w:t xml:space="preserve"> оборотом наркотических средств и психотропных веществ, сотрудника органов, уполномоченных на осуществление функций </w:t>
      </w:r>
      <w:r w:rsidRPr="00D40A25">
        <w:rPr>
          <w:rFonts w:ascii="Arial" w:hAnsi="Arial" w:cs="Arial"/>
        </w:rPr>
        <w:lastRenderedPageBreak/>
        <w:t>по контролю и надзору в сфере миграции, либо сотрудника органа или учреждения уголовно-исполнительной системы (в ред. Федеральных законов от 30.06.2003 № 86-ФЗ, от 29.04.2006 № 57-ФЗ от 18.07.2006 № 121-ФЗ)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19.13</w:t>
      </w:r>
      <w:r w:rsidRPr="00D40A25">
        <w:rPr>
          <w:rFonts w:ascii="Arial" w:hAnsi="Arial" w:cs="Arial"/>
          <w:b/>
          <w:sz w:val="28"/>
        </w:rPr>
        <w:t>.</w:t>
      </w:r>
      <w:r w:rsidRPr="00D40A25">
        <w:rPr>
          <w:rFonts w:ascii="Arial" w:hAnsi="Arial" w:cs="Arial"/>
          <w:sz w:val="28"/>
        </w:rPr>
        <w:t xml:space="preserve"> </w:t>
      </w:r>
      <w:r w:rsidRPr="00D40A25">
        <w:rPr>
          <w:rFonts w:ascii="Arial" w:hAnsi="Arial" w:cs="Arial"/>
        </w:rPr>
        <w:t>Заведомо ложный вызов специализированных служб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19.15.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Проживание гражданина Российской Федерации без удостоверения личности гражданина</w:t>
      </w:r>
      <w:r>
        <w:rPr>
          <w:rFonts w:ascii="Arial" w:hAnsi="Arial" w:cs="Arial"/>
        </w:rPr>
        <w:t xml:space="preserve"> (паспорта) или без регистрации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20.1</w:t>
      </w:r>
      <w:r>
        <w:rPr>
          <w:rFonts w:ascii="Arial" w:hAnsi="Arial" w:cs="Arial"/>
        </w:rPr>
        <w:t>. Мелкое хулиганство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20.3</w:t>
      </w:r>
      <w:r w:rsidRPr="00D40A25">
        <w:rPr>
          <w:rFonts w:ascii="Arial" w:hAnsi="Arial" w:cs="Arial"/>
          <w:b/>
          <w:sz w:val="28"/>
        </w:rPr>
        <w:t>.</w:t>
      </w:r>
      <w:r w:rsidRPr="00D40A25">
        <w:rPr>
          <w:rFonts w:ascii="Arial" w:hAnsi="Arial" w:cs="Arial"/>
          <w:sz w:val="28"/>
        </w:rPr>
        <w:t xml:space="preserve"> </w:t>
      </w:r>
      <w:r w:rsidRPr="00D40A25">
        <w:rPr>
          <w:rFonts w:ascii="Arial" w:hAnsi="Arial" w:cs="Arial"/>
        </w:rPr>
        <w:t>Пропаганда и публичное демонстрирование наци</w:t>
      </w:r>
      <w:r>
        <w:rPr>
          <w:rFonts w:ascii="Arial" w:hAnsi="Arial" w:cs="Arial"/>
        </w:rPr>
        <w:t>стской атрибутики или символики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20.17.</w:t>
      </w:r>
      <w:r w:rsidRPr="00D40A25">
        <w:rPr>
          <w:rFonts w:ascii="Arial" w:hAnsi="Arial" w:cs="Arial"/>
          <w:sz w:val="24"/>
        </w:rPr>
        <w:t xml:space="preserve"> </w:t>
      </w:r>
      <w:r w:rsidRPr="00D40A25">
        <w:rPr>
          <w:rFonts w:ascii="Arial" w:hAnsi="Arial" w:cs="Arial"/>
        </w:rPr>
        <w:t>Нарушение пропуск</w:t>
      </w:r>
      <w:r>
        <w:rPr>
          <w:rFonts w:ascii="Arial" w:hAnsi="Arial" w:cs="Arial"/>
        </w:rPr>
        <w:t>ного режима охраняемого объекта</w:t>
      </w:r>
      <w:r w:rsidR="00A6621D">
        <w:rPr>
          <w:rFonts w:ascii="Arial" w:hAnsi="Arial" w:cs="Arial"/>
        </w:rPr>
        <w:t>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20.20</w:t>
      </w:r>
      <w:r w:rsidRPr="00D40A25">
        <w:rPr>
          <w:rFonts w:ascii="Arial" w:hAnsi="Arial" w:cs="Arial"/>
          <w:sz w:val="20"/>
        </w:rPr>
        <w:t xml:space="preserve">. </w:t>
      </w:r>
      <w:r w:rsidRPr="00D40A25">
        <w:rPr>
          <w:rFonts w:ascii="Arial" w:hAnsi="Arial" w:cs="Arial"/>
        </w:rPr>
        <w:t xml:space="preserve">Распитие пива и напитков, изготавливаемых на его основе, алкогольной и спиртосодержащей продукции либо потребление наркотических средств или психотропных веществ в общественных местах </w:t>
      </w:r>
      <w:proofErr w:type="gramStart"/>
      <w:r w:rsidRPr="00D40A25">
        <w:rPr>
          <w:rFonts w:ascii="Arial" w:hAnsi="Arial" w:cs="Arial"/>
        </w:rPr>
        <w:t xml:space="preserve">( </w:t>
      </w:r>
      <w:proofErr w:type="gramEnd"/>
      <w:r w:rsidRPr="00D40A25">
        <w:rPr>
          <w:rFonts w:ascii="Arial" w:hAnsi="Arial" w:cs="Arial"/>
        </w:rPr>
        <w:t>в ред. Федерального</w:t>
      </w:r>
      <w:r>
        <w:rPr>
          <w:rFonts w:ascii="Arial" w:hAnsi="Arial" w:cs="Arial"/>
        </w:rPr>
        <w:t xml:space="preserve"> закона от 05.12.2005 N 156-ФЗ)</w:t>
      </w:r>
      <w:r w:rsidR="00A6621D">
        <w:rPr>
          <w:rFonts w:ascii="Arial" w:hAnsi="Arial" w:cs="Arial"/>
        </w:rPr>
        <w:t>.</w:t>
      </w:r>
    </w:p>
    <w:p w:rsidR="00A47EAB" w:rsidRDefault="00D40A25" w:rsidP="00D40A25">
      <w:pPr>
        <w:jc w:val="both"/>
        <w:rPr>
          <w:rFonts w:ascii="Arial" w:hAnsi="Arial" w:cs="Arial"/>
        </w:rPr>
      </w:pPr>
      <w:r w:rsidRPr="00D40A25">
        <w:rPr>
          <w:rFonts w:ascii="Arial" w:hAnsi="Arial" w:cs="Arial"/>
          <w:b/>
          <w:sz w:val="24"/>
        </w:rPr>
        <w:t>Статья 20.21</w:t>
      </w:r>
      <w:r w:rsidRPr="00D40A25">
        <w:rPr>
          <w:rFonts w:ascii="Arial" w:hAnsi="Arial" w:cs="Arial"/>
        </w:rPr>
        <w:t>. Появление в общественных местах в состоянии опьянения</w:t>
      </w:r>
      <w:r w:rsidR="00A47EAB">
        <w:rPr>
          <w:rFonts w:ascii="Arial" w:hAnsi="Arial" w:cs="Arial"/>
        </w:rPr>
        <w:t>.</w:t>
      </w:r>
    </w:p>
    <w:p w:rsidR="00600E9E" w:rsidRPr="00A6621D" w:rsidRDefault="00600E9E" w:rsidP="00600E9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A6621D">
        <w:rPr>
          <w:rFonts w:ascii="Arial" w:hAnsi="Arial" w:cs="Arial"/>
          <w:b/>
        </w:rPr>
        <w:t>Что является причиной асоциального поведения несовершеннолетних учащихся?</w:t>
      </w:r>
    </w:p>
    <w:p w:rsidR="00600E9E" w:rsidRPr="00A6621D" w:rsidRDefault="00600E9E" w:rsidP="00600E9E">
      <w:pPr>
        <w:jc w:val="both"/>
        <w:rPr>
          <w:rFonts w:ascii="Arial" w:hAnsi="Arial" w:cs="Arial"/>
        </w:rPr>
      </w:pPr>
      <w:r w:rsidRPr="00A6621D">
        <w:rPr>
          <w:rFonts w:ascii="Arial" w:hAnsi="Arial" w:cs="Arial"/>
        </w:rPr>
        <w:t>1. Отклонение в поведении - это внешняя форма проявления внутреннего состояния личности - оппозиция учащегося к миру взрослых, негативное отношение к общественным делам и ценностям коллектива. Подобное поведение нередко можно встретить и у нравственно развитого учащегося. Это может быть неординарный учащийся, с самостоятельным складом ума, вошедший в противоречие с рутинной педагогикой и косными традициями. Это может быть учащийся с отклонениями в психическом развитии.</w:t>
      </w:r>
    </w:p>
    <w:p w:rsidR="00600E9E" w:rsidRPr="00D40A25" w:rsidRDefault="00600E9E" w:rsidP="00600E9E">
      <w:pPr>
        <w:jc w:val="both"/>
        <w:rPr>
          <w:rFonts w:ascii="Arial" w:hAnsi="Arial" w:cs="Arial"/>
        </w:rPr>
      </w:pPr>
      <w:r w:rsidRPr="00A6621D">
        <w:rPr>
          <w:rFonts w:ascii="Arial" w:hAnsi="Arial" w:cs="Arial"/>
        </w:rPr>
        <w:t>2. Педагогическая запущенность – это комплексное отклонение нравственных представлений, отношений и поведения учащегося, обусловленное неблагоприятной микросредой и недостатками учебн</w:t>
      </w:r>
      <w:proofErr w:type="gramStart"/>
      <w:r w:rsidRPr="00A6621D">
        <w:rPr>
          <w:rFonts w:ascii="Arial" w:hAnsi="Arial" w:cs="Arial"/>
        </w:rPr>
        <w:t>о-</w:t>
      </w:r>
      <w:proofErr w:type="gramEnd"/>
      <w:r w:rsidRPr="00A6621D">
        <w:rPr>
          <w:rFonts w:ascii="Arial" w:hAnsi="Arial" w:cs="Arial"/>
        </w:rPr>
        <w:t xml:space="preserve"> воспитательного процесса -неблагоприятные условия семейного воспитания, отрицательное влияние социальной среды, недостатки и ошибки воспитания в ОУ. Малоимущие, неполные семьи, благополучны семьи (де</w:t>
      </w:r>
      <w:r>
        <w:rPr>
          <w:rFonts w:ascii="Arial" w:hAnsi="Arial" w:cs="Arial"/>
        </w:rPr>
        <w:t>фицит воспитательных ресурсов).</w:t>
      </w:r>
    </w:p>
    <w:p w:rsidR="00D40A25" w:rsidRPr="00D40A25" w:rsidRDefault="00D40A25" w:rsidP="00D40A25">
      <w:pPr>
        <w:jc w:val="both"/>
        <w:rPr>
          <w:rFonts w:ascii="Arial" w:hAnsi="Arial" w:cs="Arial"/>
        </w:rPr>
      </w:pPr>
    </w:p>
    <w:p w:rsidR="00221024" w:rsidRPr="00D40A25" w:rsidRDefault="00221024" w:rsidP="00D40A25">
      <w:pPr>
        <w:jc w:val="both"/>
        <w:rPr>
          <w:rFonts w:ascii="Arial" w:hAnsi="Arial" w:cs="Arial"/>
        </w:rPr>
      </w:pPr>
    </w:p>
    <w:p w:rsidR="00D40A25" w:rsidRPr="00D40A25" w:rsidRDefault="00D40A25" w:rsidP="00D40A25">
      <w:pPr>
        <w:jc w:val="both"/>
        <w:rPr>
          <w:rFonts w:ascii="Arial" w:hAnsi="Arial" w:cs="Arial"/>
        </w:rPr>
      </w:pPr>
    </w:p>
    <w:sectPr w:rsidR="00D40A25" w:rsidRPr="00D40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25"/>
    <w:rsid w:val="00221024"/>
    <w:rsid w:val="00600E9E"/>
    <w:rsid w:val="00A47EAB"/>
    <w:rsid w:val="00A6621D"/>
    <w:rsid w:val="00B722D1"/>
    <w:rsid w:val="00D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</dc:creator>
  <cp:lastModifiedBy>User005</cp:lastModifiedBy>
  <cp:revision>2</cp:revision>
  <dcterms:created xsi:type="dcterms:W3CDTF">2020-09-09T08:03:00Z</dcterms:created>
  <dcterms:modified xsi:type="dcterms:W3CDTF">2020-09-10T08:18:00Z</dcterms:modified>
</cp:coreProperties>
</file>